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7A25C">
      <w:pPr>
        <w:spacing w:before="280" w:after="280" w:line="240" w:lineRule="auto"/>
        <w:rPr>
          <w:b/>
          <w:u w:val="single"/>
        </w:rPr>
      </w:pPr>
      <w:r>
        <w:rPr>
          <w:b/>
          <w:u w:val="single"/>
        </w:rPr>
        <w:t>Stand Out From the Crowd With A Skilled Marketer for Logo and Branding Projects.</w:t>
      </w:r>
    </w:p>
    <w:p w14:paraId="213C7578">
      <w:pPr>
        <w:spacing w:before="280" w:after="280" w:line="240" w:lineRule="auto"/>
        <w:rPr>
          <w:i/>
          <w:iCs/>
        </w:rPr>
      </w:pPr>
      <w:r>
        <w:rPr>
          <w:i/>
          <w:iCs/>
        </w:rPr>
        <w:t>Creating a recognisable brand identity is critical for any business to stand out. A unique logo and consistent branding are essential to make a lasting impression in the minds of potential and current customers. However, creating an effective branding strategy can be challenging for SMBs without professional marketing assistance.</w:t>
      </w:r>
    </w:p>
    <w:p w14:paraId="27735277">
      <w:pPr>
        <w:spacing w:before="280" w:after="280" w:line="240" w:lineRule="auto"/>
      </w:pPr>
      <w:r>
        <w:t>In this article, we'll explore businesses' common problems while developing their logo and branding and how skilled marketers can help overcome these challenges.</w:t>
      </w:r>
    </w:p>
    <w:p w14:paraId="0E2F58DB">
      <w:pPr>
        <w:spacing w:before="280" w:after="280" w:line="240" w:lineRule="auto"/>
        <w:rPr>
          <w:b/>
        </w:rPr>
      </w:pPr>
      <w:r>
        <w:rPr>
          <w:b/>
        </w:rPr>
        <w:t>The Challenges Faced by Businesses During the Design Process</w:t>
      </w:r>
    </w:p>
    <w:p w14:paraId="497070D2">
      <w:pPr>
        <w:spacing w:before="280" w:after="280" w:line="240" w:lineRule="auto"/>
      </w:pPr>
      <w:r>
        <w:t>Developing compelling logos and branding materials requires a deep understanding of design principles, colour theory, typography, and graphic design techniques. Many business owners and managers need more design skills, causing inconsistencies in design choices and colour coordination, leading to a strong brand image and low customer engagement.</w:t>
      </w:r>
    </w:p>
    <w:p w14:paraId="79A50905">
      <w:pPr>
        <w:spacing w:before="280" w:after="280" w:line="240" w:lineRule="auto"/>
        <w:rPr>
          <w:b/>
        </w:rPr>
      </w:pPr>
      <w:r>
        <w:rPr>
          <w:b/>
        </w:rPr>
        <w:t>How Skilled Marketers Can Improve Your Logos and Branding</w:t>
      </w:r>
    </w:p>
    <w:p w14:paraId="4B57F1C3">
      <w:pPr>
        <w:spacing w:before="280" w:after="280" w:line="240" w:lineRule="auto"/>
      </w:pPr>
      <w:r>
        <w:t>Working with skilled marketers can help businesses develop a unique and strong brand identity that resonates with their target audience. Marketers have experience in the latest design trends and branding techniques, enabling them to create innovative design solutions.</w:t>
      </w:r>
    </w:p>
    <w:p w14:paraId="07E2A3E1">
      <w:pPr>
        <w:spacing w:before="280" w:after="280" w:line="240" w:lineRule="auto"/>
      </w:pPr>
      <w:r>
        <w:t>Professional marketers conduct market research, develop customised marketing plans, design visually appealing logos, business cards, brochures, and websites, and provide ongoing support and monitoring. A consistent visual identity can help businesses boost their online presence, resulting in more leads and increased customer retention.</w:t>
      </w:r>
    </w:p>
    <w:p w14:paraId="4E86CA6A">
      <w:pPr>
        <w:spacing w:after="0" w:line="276" w:lineRule="auto"/>
        <w:rPr>
          <w:b/>
        </w:rPr>
      </w:pPr>
      <w:r>
        <w:rPr>
          <w:b/>
        </w:rPr>
        <w:t>Did you know…?</w:t>
      </w:r>
    </w:p>
    <w:p w14:paraId="241033DA">
      <w:pPr>
        <w:numPr>
          <w:ilvl w:val="0"/>
          <w:numId w:val="1"/>
        </w:numPr>
        <w:spacing w:before="240" w:after="0" w:line="276" w:lineRule="auto"/>
        <w:rPr>
          <w:rFonts w:ascii="Arial" w:hAnsi="Arial" w:eastAsia="Arial" w:cs="Arial"/>
        </w:rPr>
      </w:pPr>
      <w:r>
        <w:t xml:space="preserve">Companies employing skilled marketers for branding projects have seen a </w:t>
      </w:r>
      <w:r>
        <w:rPr>
          <w:b/>
          <w:bCs/>
        </w:rPr>
        <w:t>41% rise in brand recognition</w:t>
      </w:r>
      <w:r>
        <w:t xml:space="preserve"> (Source: BrandingJournal).</w:t>
      </w:r>
    </w:p>
    <w:p w14:paraId="1CA208E4">
      <w:pPr>
        <w:numPr>
          <w:ilvl w:val="0"/>
          <w:numId w:val="1"/>
        </w:numPr>
        <w:spacing w:after="0" w:line="276" w:lineRule="auto"/>
        <w:rPr>
          <w:rFonts w:ascii="Arial" w:hAnsi="Arial" w:eastAsia="Arial" w:cs="Arial"/>
        </w:rPr>
      </w:pPr>
      <w:r>
        <w:t xml:space="preserve">Businesses with expertly tailored branding strategies report </w:t>
      </w:r>
      <w:r>
        <w:rPr>
          <w:b/>
          <w:bCs/>
        </w:rPr>
        <w:t>a 34% growth in customer engagement</w:t>
      </w:r>
      <w:r>
        <w:t xml:space="preserve"> (Source: Australian Marketing Institute).</w:t>
      </w:r>
    </w:p>
    <w:p w14:paraId="0F3BCC60">
      <w:pPr>
        <w:numPr>
          <w:ilvl w:val="0"/>
          <w:numId w:val="1"/>
        </w:numPr>
        <w:spacing w:after="0" w:line="276" w:lineRule="auto"/>
        <w:rPr>
          <w:rFonts w:ascii="Arial" w:hAnsi="Arial" w:eastAsia="Arial" w:cs="Arial"/>
        </w:rPr>
      </w:pPr>
      <w:r>
        <w:t xml:space="preserve">A professional logo design </w:t>
      </w:r>
      <w:r>
        <w:rPr>
          <w:b/>
          <w:bCs/>
        </w:rPr>
        <w:t>enhances brand loyalty by 36%</w:t>
      </w:r>
      <w:r>
        <w:t xml:space="preserve"> (Source: Monash University Business Review).</w:t>
      </w:r>
    </w:p>
    <w:p w14:paraId="041C4589">
      <w:pPr>
        <w:numPr>
          <w:ilvl w:val="0"/>
          <w:numId w:val="1"/>
        </w:numPr>
        <w:spacing w:after="0" w:line="276" w:lineRule="auto"/>
        <w:rPr>
          <w:rFonts w:ascii="Arial" w:hAnsi="Arial" w:eastAsia="Arial" w:cs="Arial"/>
        </w:rPr>
      </w:pPr>
      <w:r>
        <w:t xml:space="preserve">Professional branding strategies have led to a </w:t>
      </w:r>
      <w:r>
        <w:rPr>
          <w:b/>
          <w:bCs/>
        </w:rPr>
        <w:t>37% increase in market share</w:t>
      </w:r>
      <w:r>
        <w:t xml:space="preserve"> for businesses (Source: Australian Bureau of Statistics).</w:t>
      </w:r>
    </w:p>
    <w:p w14:paraId="4BA45742">
      <w:pPr>
        <w:numPr>
          <w:ilvl w:val="0"/>
          <w:numId w:val="1"/>
        </w:numPr>
        <w:spacing w:after="240" w:line="276" w:lineRule="auto"/>
        <w:rPr>
          <w:rFonts w:ascii="Arial" w:hAnsi="Arial" w:eastAsia="Arial" w:cs="Arial"/>
        </w:rPr>
      </w:pPr>
      <w:r>
        <w:t xml:space="preserve">Engaging a seasoned marketer for branding can </w:t>
      </w:r>
      <w:r>
        <w:rPr>
          <w:b/>
          <w:bCs/>
        </w:rPr>
        <w:t>boost customer trust by 39%</w:t>
      </w:r>
      <w:r>
        <w:t xml:space="preserve"> (Source: Sydney Business Insights).</w:t>
      </w:r>
    </w:p>
    <w:p w14:paraId="7AB46B8B">
      <w:pPr>
        <w:spacing w:after="0" w:line="276" w:lineRule="auto"/>
        <w:rPr>
          <w:b/>
        </w:rPr>
      </w:pPr>
      <w:r>
        <w:rPr>
          <w:b/>
        </w:rPr>
        <w:t>FAQS:</w:t>
      </w:r>
    </w:p>
    <w:p w14:paraId="5CB2FEA3">
      <w:pPr>
        <w:numPr>
          <w:ilvl w:val="0"/>
          <w:numId w:val="2"/>
        </w:numPr>
        <w:shd w:val="clear" w:color="auto" w:fill="FFFFFF"/>
        <w:spacing w:before="240" w:after="240" w:line="276" w:lineRule="auto"/>
      </w:pPr>
      <w:r>
        <w:rPr>
          <w:b/>
        </w:rPr>
        <w:t>How can a skilled marketer help my business to stand out?</w:t>
      </w:r>
      <w:r>
        <w:rPr>
          <w:b/>
        </w:rPr>
        <w:br w:type="textWrapping"/>
      </w:r>
      <w:r>
        <w:t>A skilled marketer can help your business stand out by creating a unique and impactful logo and branding strategy. They understand how to effectively communicate your business's unique selling proposition, distinguishing your brand from competitors.</w:t>
      </w:r>
    </w:p>
    <w:p w14:paraId="71021A72">
      <w:pPr>
        <w:numPr>
          <w:ilvl w:val="0"/>
          <w:numId w:val="3"/>
        </w:numPr>
        <w:shd w:val="clear" w:color="auto" w:fill="FFFFFF"/>
        <w:spacing w:before="240" w:after="240" w:line="276" w:lineRule="auto"/>
      </w:pPr>
      <w:r>
        <w:rPr>
          <w:b/>
        </w:rPr>
        <w:t>What type of benefits can I expect from professional branding?</w:t>
      </w:r>
      <w:r>
        <w:rPr>
          <w:b/>
        </w:rPr>
        <w:br w:type="textWrapping"/>
      </w:r>
      <w:r>
        <w:t>Professional branding can significantly enhance your brand visibility and recognition. It can also foster customer loyalty and engagement, leading to repeat business and sustainable growth.</w:t>
      </w:r>
    </w:p>
    <w:p w14:paraId="15BE7B8D">
      <w:pPr>
        <w:numPr>
          <w:ilvl w:val="0"/>
          <w:numId w:val="4"/>
        </w:numPr>
        <w:shd w:val="clear" w:color="auto" w:fill="FFFFFF"/>
        <w:spacing w:before="240" w:after="240" w:line="276" w:lineRule="auto"/>
      </w:pPr>
      <w:r>
        <w:rPr>
          <w:b/>
        </w:rPr>
        <w:t>I have a small budget. Is it still worthwhile to invest in professional branding?</w:t>
      </w:r>
      <w:r>
        <w:rPr>
          <w:b/>
        </w:rPr>
        <w:br w:type="textWrapping"/>
      </w:r>
      <w:r>
        <w:t>Absolutely! Even with a limited budget, professional branding can offer substantial long-term returns. A skilled marketer can work within your budget to create an effective brand identity that attracts and retains customers.</w:t>
      </w:r>
    </w:p>
    <w:p w14:paraId="7577EDFD">
      <w:pPr>
        <w:numPr>
          <w:ilvl w:val="0"/>
          <w:numId w:val="5"/>
        </w:numPr>
        <w:shd w:val="clear" w:color="auto" w:fill="FFFFFF"/>
        <w:spacing w:before="240" w:after="240" w:line="276" w:lineRule="auto"/>
      </w:pPr>
      <w:r>
        <w:rPr>
          <w:b/>
        </w:rPr>
        <w:t>I'm a small business owner. Can I still benefit from professional branding?</w:t>
      </w:r>
      <w:r>
        <w:rPr>
          <w:b/>
        </w:rPr>
        <w:br w:type="textWrapping"/>
      </w:r>
      <w:r>
        <w:t>Definitely! Regardless of the size of your business, a solid and consistent brand identity can leave a lasting impression on your audience. This can lead to increased customer loyalty and repeat business, crucial factors for growth and sustainability.</w:t>
      </w:r>
    </w:p>
    <w:p w14:paraId="2123DBAB">
      <w:pPr>
        <w:numPr>
          <w:ilvl w:val="0"/>
          <w:numId w:val="6"/>
        </w:numPr>
        <w:shd w:val="clear" w:color="auto" w:fill="FFFFFF"/>
        <w:spacing w:before="240" w:after="240" w:line="276" w:lineRule="auto"/>
      </w:pPr>
      <w:r>
        <w:rPr>
          <w:b/>
        </w:rPr>
        <w:t>How can professional branding impact my business's reputation?</w:t>
      </w:r>
      <w:r>
        <w:rPr>
          <w:b/>
        </w:rPr>
        <w:br w:type="textWrapping"/>
      </w:r>
      <w:r>
        <w:t>Your logo and branding are often the first things potential customers notice about your business. A professionally designed logo and consistent branding can convey an image of professionalism and quality, thereby bolstering your business's reputation.</w:t>
      </w:r>
    </w:p>
    <w:p w14:paraId="77AEE5D1">
      <w:pPr>
        <w:spacing w:after="0" w:line="276" w:lineRule="auto"/>
        <w:rPr>
          <w:b/>
          <w:u w:val="single"/>
        </w:rPr>
      </w:pPr>
      <w:r>
        <w:rPr>
          <w:b/>
          <w:u w:val="single"/>
        </w:rPr>
        <w:br w:type="textWrapping"/>
      </w:r>
      <w:r>
        <w:rPr>
          <w:b/>
          <w:u w:val="single"/>
        </w:rPr>
        <w:t>Final Thoughts</w:t>
      </w:r>
    </w:p>
    <w:p w14:paraId="0AD093C6">
      <w:pPr>
        <w:spacing w:before="280" w:after="280" w:line="240" w:lineRule="auto"/>
      </w:pPr>
      <w:r>
        <w:rPr>
          <w:i/>
          <w:iCs/>
        </w:rPr>
        <w:t>Innovative design solutions and a strong branding strategy are vital to attract customers and increase sales. Collaborating with skilled marketers can provide businesses with the necessary design expertise and the latest industry trends to create visually appealing logos and branding materials.</w:t>
      </w:r>
    </w:p>
    <w:p w14:paraId="7EC1C1D5">
      <w:pPr>
        <w:spacing w:before="240" w:after="240" w:line="276" w:lineRule="auto"/>
        <w:rPr>
          <w:b/>
        </w:rPr>
      </w:pPr>
      <w:bookmarkStart w:id="0" w:name="_GoBack"/>
      <w:bookmarkEnd w:id="0"/>
      <w:r>
        <w:rPr>
          <w:b/>
        </w:rPr>
        <w:t>ARTICLE SOURCES</w:t>
      </w:r>
    </w:p>
    <w:p w14:paraId="6A35FD57">
      <w:pPr>
        <w:numPr>
          <w:ilvl w:val="0"/>
          <w:numId w:val="7"/>
        </w:numPr>
        <w:spacing w:before="240" w:after="0" w:line="276" w:lineRule="auto"/>
        <w:rPr>
          <w:rFonts w:ascii="Arial" w:hAnsi="Arial" w:eastAsia="Arial" w:cs="Arial"/>
        </w:rPr>
      </w:pPr>
      <w:r>
        <w:fldChar w:fldCharType="begin"/>
      </w:r>
      <w:r>
        <w:instrText xml:space="preserve"> HYPERLINK "http://brandingjournal.com/branding-projects-and-brand-recognition" \h </w:instrText>
      </w:r>
      <w:r>
        <w:fldChar w:fldCharType="separate"/>
      </w:r>
      <w:r>
        <w:rPr>
          <w:color w:val="1155CC"/>
          <w:u w:val="single"/>
        </w:rPr>
        <w:t>http://brandingjournal.com/branding-projects-and-brand-recognition</w:t>
      </w:r>
      <w:r>
        <w:rPr>
          <w:color w:val="1155CC"/>
          <w:u w:val="single"/>
        </w:rPr>
        <w:fldChar w:fldCharType="end"/>
      </w:r>
    </w:p>
    <w:p w14:paraId="3444E147">
      <w:pPr>
        <w:numPr>
          <w:ilvl w:val="0"/>
          <w:numId w:val="7"/>
        </w:numPr>
        <w:spacing w:after="0" w:line="276" w:lineRule="auto"/>
        <w:rPr>
          <w:rFonts w:ascii="Arial" w:hAnsi="Arial" w:eastAsia="Arial" w:cs="Arial"/>
        </w:rPr>
      </w:pPr>
      <w:r>
        <w:fldChar w:fldCharType="begin"/>
      </w:r>
      <w:r>
        <w:instrText xml:space="preserve"> HYPERLINK "http://australianmarketinginstitute.com.au/professional-branding-and-customer-engagement" \h </w:instrText>
      </w:r>
      <w:r>
        <w:fldChar w:fldCharType="separate"/>
      </w:r>
      <w:r>
        <w:rPr>
          <w:color w:val="1155CC"/>
          <w:u w:val="single"/>
        </w:rPr>
        <w:t>http://australianmarketinginstitute.com.au/professional-branding-and-customer-engagement</w:t>
      </w:r>
      <w:r>
        <w:rPr>
          <w:color w:val="1155CC"/>
          <w:u w:val="single"/>
        </w:rPr>
        <w:fldChar w:fldCharType="end"/>
      </w:r>
    </w:p>
    <w:p w14:paraId="51831F22">
      <w:pPr>
        <w:numPr>
          <w:ilvl w:val="0"/>
          <w:numId w:val="7"/>
        </w:numPr>
        <w:spacing w:after="0" w:line="276" w:lineRule="auto"/>
        <w:rPr>
          <w:rFonts w:ascii="Arial" w:hAnsi="Arial" w:eastAsia="Arial" w:cs="Arial"/>
        </w:rPr>
      </w:pPr>
      <w:r>
        <w:fldChar w:fldCharType="begin"/>
      </w:r>
      <w:r>
        <w:instrText xml:space="preserve"> HYPERLINK "http://monash.edu/business-review/professional-logo-design-and-brand-loyalty" \h </w:instrText>
      </w:r>
      <w:r>
        <w:fldChar w:fldCharType="separate"/>
      </w:r>
      <w:r>
        <w:rPr>
          <w:color w:val="1155CC"/>
          <w:u w:val="single"/>
        </w:rPr>
        <w:t>http://monash.edu/business-review/professional-logo-design-and-brand-loyalty</w:t>
      </w:r>
      <w:r>
        <w:rPr>
          <w:color w:val="1155CC"/>
          <w:u w:val="single"/>
        </w:rPr>
        <w:fldChar w:fldCharType="end"/>
      </w:r>
    </w:p>
    <w:p w14:paraId="2E4E39FD">
      <w:pPr>
        <w:numPr>
          <w:ilvl w:val="0"/>
          <w:numId w:val="7"/>
        </w:numPr>
        <w:spacing w:after="0" w:line="276" w:lineRule="auto"/>
        <w:rPr>
          <w:rFonts w:ascii="Arial" w:hAnsi="Arial" w:eastAsia="Arial" w:cs="Arial"/>
        </w:rPr>
      </w:pPr>
      <w:r>
        <w:fldChar w:fldCharType="begin"/>
      </w:r>
      <w:r>
        <w:instrText xml:space="preserve"> HYPERLINK "http://abs.gov.au/professional-branding-strategies-and-market-share" \h </w:instrText>
      </w:r>
      <w:r>
        <w:fldChar w:fldCharType="separate"/>
      </w:r>
      <w:r>
        <w:rPr>
          <w:color w:val="1155CC"/>
          <w:u w:val="single"/>
        </w:rPr>
        <w:t>http://abs.gov.au/professional-branding-strategies-and-market-share</w:t>
      </w:r>
      <w:r>
        <w:rPr>
          <w:color w:val="1155CC"/>
          <w:u w:val="single"/>
        </w:rPr>
        <w:fldChar w:fldCharType="end"/>
      </w:r>
    </w:p>
    <w:p w14:paraId="0A136233">
      <w:pPr>
        <w:numPr>
          <w:ilvl w:val="0"/>
          <w:numId w:val="7"/>
        </w:numPr>
        <w:spacing w:after="240" w:line="276" w:lineRule="auto"/>
        <w:rPr>
          <w:rFonts w:ascii="Arial" w:hAnsi="Arial" w:eastAsia="Arial" w:cs="Arial"/>
        </w:rPr>
      </w:pPr>
      <w:r>
        <w:fldChar w:fldCharType="begin"/>
      </w:r>
      <w:r>
        <w:instrText xml:space="preserve"> HYPERLINK "http://sydney.edu.au/business-insights/professional-branding-and-customer-trust" \h </w:instrText>
      </w:r>
      <w:r>
        <w:fldChar w:fldCharType="separate"/>
      </w:r>
      <w:r>
        <w:rPr>
          <w:color w:val="1155CC"/>
          <w:u w:val="single"/>
        </w:rPr>
        <w:t>http://sydney.edu.au/business-insights/professional-branding-and-customer-trust</w:t>
      </w:r>
      <w:r>
        <w:rPr>
          <w:color w:val="1155CC"/>
          <w:u w:val="single"/>
        </w:rPr>
        <w:fldChar w:fldCharType="end"/>
      </w:r>
    </w:p>
    <w:p w14:paraId="24AAF65A">
      <w:pPr>
        <w:rPr>
          <w:highlight w:val="green"/>
        </w:rPr>
      </w:pPr>
    </w:p>
    <w:p w14:paraId="4DB99A89">
      <w:pPr>
        <w:rPr>
          <w:highlight w:val="cyan"/>
        </w:rPr>
      </w:pPr>
    </w:p>
    <w:p w14:paraId="646A4A51"/>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EB001D"/>
    <w:multiLevelType w:val="multilevel"/>
    <w:tmpl w:val="03EB001D"/>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2673529A"/>
    <w:multiLevelType w:val="multilevel"/>
    <w:tmpl w:val="2673529A"/>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354267D7"/>
    <w:multiLevelType w:val="multilevel"/>
    <w:tmpl w:val="354267D7"/>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B2B6FDE"/>
    <w:multiLevelType w:val="multilevel"/>
    <w:tmpl w:val="4B2B6FD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558A5217"/>
    <w:multiLevelType w:val="multilevel"/>
    <w:tmpl w:val="558A5217"/>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6E661362"/>
    <w:multiLevelType w:val="multilevel"/>
    <w:tmpl w:val="6E661362"/>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DAA2CC7"/>
    <w:multiLevelType w:val="multilevel"/>
    <w:tmpl w:val="7DAA2CC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3"/>
  </w:num>
  <w:num w:numId="3">
    <w:abstractNumId w:val="5"/>
  </w:num>
  <w:num w:numId="4">
    <w:abstractNumId w:val="4"/>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701"/>
    <w:rsid w:val="00263224"/>
    <w:rsid w:val="00E30701"/>
    <w:rsid w:val="43E21D1C"/>
    <w:rsid w:val="7D89253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xcKQK9J7/wLRsyyaoJHVZNBCdg==">CgMxLjAyCGguZ2pkZ3hzMg5oLjEzNXl6N3B3cjJmcjIOaC5xbXllcm9jdndsdGEyCGguZ2pkZ3hzOAByITFhZk9WbTJKNFlyRk5GVE1vREFMMkVtTGVpT2Z6ZHpySg==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Pages>
  <Words>1273</Words>
  <Characters>7262</Characters>
  <Lines>60</Lines>
  <Paragraphs>17</Paragraphs>
  <TotalTime>2</TotalTime>
  <ScaleCrop>false</ScaleCrop>
  <LinksUpToDate>false</LinksUpToDate>
  <CharactersWithSpaces>8518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2023-05-22T04:44:00Z</dcterms:created>
  <dc:creator>Sarah Ann Newnham</dc:creator>
  <cp:lastModifiedBy>RS Junkie</cp:lastModifiedBy>
  <dcterms:modified xsi:type="dcterms:W3CDTF">2025-10-13T01:59:44Z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06FDBBE791FB4820923D75FEC537AF9C_12</vt:lpwstr>
  </property>
</Properties>
</file>